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F" w:rsidRDefault="00EF085F">
      <w:pPr>
        <w:pStyle w:val="a3"/>
        <w:spacing w:before="4"/>
        <w:ind w:left="0"/>
        <w:rPr>
          <w:sz w:val="31"/>
        </w:rPr>
      </w:pPr>
    </w:p>
    <w:p w:rsidR="00EF085F" w:rsidRDefault="00EF085F">
      <w:pPr>
        <w:pStyle w:val="a3"/>
        <w:ind w:left="1614" w:right="1508"/>
        <w:jc w:val="center"/>
      </w:pPr>
    </w:p>
    <w:p w:rsidR="00EF085F" w:rsidRDefault="00EF085F">
      <w:pPr>
        <w:pStyle w:val="a3"/>
        <w:ind w:left="0"/>
        <w:rPr>
          <w:sz w:val="26"/>
        </w:rPr>
      </w:pPr>
    </w:p>
    <w:p w:rsidR="00B024AF" w:rsidRDefault="00B024AF" w:rsidP="00B024AF">
      <w:pPr>
        <w:spacing w:before="670"/>
        <w:ind w:left="2046"/>
        <w:rPr>
          <w:color w:val="000000"/>
          <w:sz w:val="24"/>
        </w:rPr>
      </w:pPr>
      <w:r w:rsidRPr="007A41FB">
        <w:rPr>
          <w:color w:val="000000"/>
          <w:sz w:val="24"/>
        </w:rPr>
        <w:t>Муниципальное  общеобразовательное учреждение</w:t>
      </w:r>
      <w:r>
        <w:rPr>
          <w:color w:val="000000"/>
          <w:sz w:val="24"/>
        </w:rPr>
        <w:br/>
        <w:t xml:space="preserve">«Средняя общеобразовательная школа» п. </w:t>
      </w:r>
      <w:proofErr w:type="gramStart"/>
      <w:r>
        <w:rPr>
          <w:color w:val="000000"/>
          <w:sz w:val="24"/>
        </w:rPr>
        <w:t>Приозерный</w:t>
      </w:r>
      <w:proofErr w:type="gramEnd"/>
    </w:p>
    <w:p w:rsidR="00B024AF" w:rsidRDefault="00B024AF" w:rsidP="00B024AF">
      <w:pPr>
        <w:spacing w:before="670" w:line="230" w:lineRule="auto"/>
        <w:ind w:left="2046"/>
        <w:rPr>
          <w:color w:val="000000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AC5E93" w:rsidTr="00EB6340">
        <w:tc>
          <w:tcPr>
            <w:tcW w:w="5252" w:type="dxa"/>
          </w:tcPr>
          <w:p w:rsidR="00AC5E93" w:rsidRDefault="00AC5E93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5252" w:type="dxa"/>
          </w:tcPr>
          <w:p w:rsidR="00AC5E93" w:rsidRDefault="00AC5E93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</w:tc>
      </w:tr>
      <w:tr w:rsidR="00AC5E93" w:rsidTr="00EB6340">
        <w:tc>
          <w:tcPr>
            <w:tcW w:w="5252" w:type="dxa"/>
          </w:tcPr>
          <w:p w:rsidR="00AC5E93" w:rsidRDefault="00AC5E93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Заместителем директора по УВР </w:t>
            </w:r>
            <w:proofErr w:type="spellStart"/>
            <w:r>
              <w:rPr>
                <w:sz w:val="24"/>
                <w:szCs w:val="24"/>
              </w:rPr>
              <w:t>Мишариной</w:t>
            </w:r>
            <w:proofErr w:type="spellEnd"/>
            <w:r>
              <w:rPr>
                <w:sz w:val="24"/>
                <w:szCs w:val="24"/>
              </w:rPr>
              <w:t xml:space="preserve"> В.А от 28 августа 2022</w:t>
            </w:r>
          </w:p>
        </w:tc>
        <w:tc>
          <w:tcPr>
            <w:tcW w:w="5252" w:type="dxa"/>
          </w:tcPr>
          <w:p w:rsidR="00AC5E93" w:rsidRDefault="00AC5E93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160 от 29 августа 2022</w:t>
            </w:r>
          </w:p>
        </w:tc>
      </w:tr>
    </w:tbl>
    <w:p w:rsidR="00EF085F" w:rsidRDefault="00EF085F">
      <w:pPr>
        <w:pStyle w:val="a3"/>
        <w:spacing w:before="5"/>
        <w:ind w:left="0"/>
        <w:rPr>
          <w:sz w:val="31"/>
        </w:rPr>
      </w:pPr>
      <w:bookmarkStart w:id="0" w:name="_GoBack"/>
      <w:bookmarkEnd w:id="0"/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spacing w:before="1"/>
        <w:ind w:left="0"/>
        <w:rPr>
          <w:sz w:val="16"/>
        </w:rPr>
      </w:pPr>
    </w:p>
    <w:p w:rsidR="00EF085F" w:rsidRDefault="00EF085F">
      <w:pPr>
        <w:rPr>
          <w:sz w:val="16"/>
        </w:rPr>
        <w:sectPr w:rsidR="00EF085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864668" w:rsidP="00B024AF">
      <w:pPr>
        <w:spacing w:before="95" w:line="217" w:lineRule="exact"/>
        <w:ind w:left="178"/>
        <w:rPr>
          <w:sz w:val="20"/>
        </w:rPr>
      </w:pPr>
      <w:r>
        <w:lastRenderedPageBreak/>
        <w:br w:type="column"/>
      </w:r>
    </w:p>
    <w:p w:rsidR="00EF085F" w:rsidRDefault="00EF085F">
      <w:pPr>
        <w:rPr>
          <w:sz w:val="20"/>
        </w:rPr>
        <w:sectPr w:rsidR="00EF085F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255" w:space="1262"/>
            <w:col w:w="2939" w:space="578"/>
            <w:col w:w="3766"/>
          </w:cols>
        </w:sect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spacing w:before="7"/>
        <w:ind w:left="0"/>
        <w:rPr>
          <w:sz w:val="21"/>
        </w:rPr>
      </w:pPr>
    </w:p>
    <w:p w:rsidR="00EB3B76" w:rsidRPr="00EB3B76" w:rsidRDefault="00864668" w:rsidP="00EB3B76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 w:rsidR="00EB3B76" w:rsidRPr="00EB3B76">
        <w:rPr>
          <w:rFonts w:ascii="LiberationSerif" w:hAnsi="LiberationSerif"/>
          <w:b w:val="0"/>
          <w:bCs w:val="0"/>
          <w:caps/>
          <w:color w:val="000000"/>
          <w:sz w:val="22"/>
          <w:szCs w:val="22"/>
          <w:lang w:eastAsia="ru-RU"/>
        </w:rPr>
        <w:t xml:space="preserve"> </w:t>
      </w:r>
      <w:r w:rsidR="00EB3B76">
        <w:rPr>
          <w:rFonts w:ascii="LiberationSerif" w:hAnsi="LiberationSerif"/>
          <w:b w:val="0"/>
          <w:bCs w:val="0"/>
          <w:caps/>
          <w:color w:val="000000"/>
          <w:sz w:val="22"/>
          <w:szCs w:val="22"/>
          <w:lang w:eastAsia="ru-RU"/>
        </w:rPr>
        <w:t xml:space="preserve">       </w:t>
      </w:r>
    </w:p>
    <w:p w:rsidR="00EF085F" w:rsidRDefault="00864668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F085F" w:rsidRDefault="00864668">
      <w:pPr>
        <w:pStyle w:val="a3"/>
        <w:spacing w:before="60"/>
        <w:ind w:left="1660" w:right="1508"/>
        <w:jc w:val="center"/>
      </w:pPr>
      <w:r>
        <w:t>«Математика»</w:t>
      </w: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spacing w:before="5"/>
        <w:ind w:left="0"/>
        <w:rPr>
          <w:sz w:val="31"/>
        </w:rPr>
      </w:pPr>
    </w:p>
    <w:p w:rsidR="00EF085F" w:rsidRDefault="00864668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spacing w:before="4"/>
        <w:ind w:left="0"/>
        <w:rPr>
          <w:sz w:val="21"/>
        </w:rPr>
      </w:pPr>
    </w:p>
    <w:p w:rsidR="00EF085F" w:rsidRDefault="00864668">
      <w:pPr>
        <w:pStyle w:val="a3"/>
        <w:ind w:left="0" w:right="349"/>
        <w:jc w:val="right"/>
      </w:pPr>
      <w:r>
        <w:t>Составител</w:t>
      </w:r>
      <w:r w:rsidR="00194B99">
        <w:t>и</w:t>
      </w:r>
      <w:r>
        <w:t>:</w:t>
      </w:r>
      <w:r>
        <w:rPr>
          <w:spacing w:val="-11"/>
        </w:rPr>
        <w:t xml:space="preserve"> </w:t>
      </w:r>
      <w:proofErr w:type="spellStart"/>
      <w:r w:rsidR="00194B99">
        <w:t>Гафиятуллина</w:t>
      </w:r>
      <w:proofErr w:type="spellEnd"/>
      <w:r w:rsidR="00194B99">
        <w:t xml:space="preserve"> Г. А.</w:t>
      </w:r>
    </w:p>
    <w:p w:rsidR="00194B99" w:rsidRDefault="00194B99" w:rsidP="00194B99">
      <w:pPr>
        <w:pStyle w:val="a3"/>
        <w:ind w:left="0" w:right="349"/>
        <w:jc w:val="center"/>
      </w:pPr>
      <w:r>
        <w:t xml:space="preserve">                                                                                                                                    Сидорова В. П.   </w:t>
      </w:r>
    </w:p>
    <w:p w:rsidR="00EF085F" w:rsidRDefault="00864668">
      <w:pPr>
        <w:pStyle w:val="a3"/>
        <w:spacing w:before="60"/>
        <w:ind w:left="0" w:right="358"/>
        <w:jc w:val="right"/>
      </w:pPr>
      <w:r>
        <w:t>учител</w:t>
      </w:r>
      <w:r w:rsidR="00194B99">
        <w:t>я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EF085F" w:rsidRDefault="00EF085F">
      <w:pPr>
        <w:jc w:val="right"/>
      </w:pPr>
    </w:p>
    <w:p w:rsidR="00864668" w:rsidRDefault="00864668">
      <w:pPr>
        <w:jc w:val="right"/>
      </w:pPr>
    </w:p>
    <w:p w:rsidR="00864668" w:rsidRDefault="00864668">
      <w:pPr>
        <w:jc w:val="right"/>
      </w:pPr>
    </w:p>
    <w:p w:rsidR="00864668" w:rsidRDefault="00864668" w:rsidP="00864668">
      <w:pPr>
        <w:pStyle w:val="a3"/>
        <w:spacing w:before="66"/>
        <w:ind w:left="1615" w:right="1508"/>
        <w:jc w:val="center"/>
      </w:pPr>
      <w:r>
        <w:t>п.</w:t>
      </w:r>
      <w:r>
        <w:rPr>
          <w:spacing w:val="-2"/>
        </w:rPr>
        <w:t xml:space="preserve"> </w:t>
      </w:r>
      <w:r w:rsidR="00194B99">
        <w:t>При</w:t>
      </w:r>
      <w:r w:rsidR="00EB3B76">
        <w:t>озерный</w:t>
      </w:r>
      <w:r>
        <w:rPr>
          <w:spacing w:val="-11"/>
        </w:rPr>
        <w:t xml:space="preserve"> </w:t>
      </w:r>
      <w:r>
        <w:t>2022</w:t>
      </w:r>
    </w:p>
    <w:p w:rsidR="00864668" w:rsidRDefault="00864668" w:rsidP="00864668">
      <w:pPr>
        <w:jc w:val="center"/>
        <w:sectPr w:rsidR="00864668" w:rsidSect="00864668">
          <w:type w:val="continuous"/>
          <w:pgSz w:w="11900" w:h="16840"/>
          <w:pgMar w:top="820" w:right="540" w:bottom="280" w:left="560" w:header="720" w:footer="720" w:gutter="0"/>
          <w:cols w:space="720"/>
        </w:sectPr>
      </w:pPr>
    </w:p>
    <w:p w:rsidR="00864668" w:rsidRDefault="00864668">
      <w:pPr>
        <w:jc w:val="right"/>
        <w:sectPr w:rsidR="0086466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AC5E93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64668">
        <w:t>ПОЯСНИТЕЛЬНАЯ</w:t>
      </w:r>
      <w:r w:rsidR="00864668">
        <w:rPr>
          <w:spacing w:val="-9"/>
        </w:rPr>
        <w:t xml:space="preserve"> </w:t>
      </w:r>
      <w:r w:rsidR="00864668">
        <w:t>ЗАПИСКА</w:t>
      </w:r>
    </w:p>
    <w:p w:rsidR="00EF085F" w:rsidRDefault="00864668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EF085F" w:rsidRDefault="00864668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EF085F" w:rsidRDefault="00864668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EF085F" w:rsidRDefault="00864668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F085F" w:rsidRDefault="00864668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EF085F" w:rsidRDefault="00EF085F">
      <w:pPr>
        <w:spacing w:line="292" w:lineRule="auto"/>
        <w:rPr>
          <w:sz w:val="24"/>
        </w:rPr>
        <w:sectPr w:rsidR="00EF085F"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864668">
      <w:pPr>
        <w:pStyle w:val="a3"/>
        <w:spacing w:before="62"/>
      </w:pPr>
      <w:r>
        <w:lastRenderedPageBreak/>
        <w:t>предположения).</w:t>
      </w:r>
    </w:p>
    <w:p w:rsidR="00EF085F" w:rsidRDefault="00864668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EF085F" w:rsidRDefault="00864668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EF085F" w:rsidRDefault="00864668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EF085F" w:rsidRDefault="00EF085F">
      <w:pPr>
        <w:sectPr w:rsidR="00EF085F">
          <w:pgSz w:w="11900" w:h="16840"/>
          <w:pgMar w:top="500" w:right="540" w:bottom="280" w:left="560" w:header="720" w:footer="720" w:gutter="0"/>
          <w:cols w:space="720"/>
        </w:sectPr>
      </w:pPr>
    </w:p>
    <w:p w:rsidR="00EF085F" w:rsidRDefault="00AC5E93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64668">
        <w:t>СОДЕРЖАНИЕ</w:t>
      </w:r>
      <w:r w:rsidR="00864668">
        <w:rPr>
          <w:spacing w:val="-8"/>
        </w:rPr>
        <w:t xml:space="preserve"> </w:t>
      </w:r>
      <w:r w:rsidR="00864668">
        <w:t>УЧЕБНОГО</w:t>
      </w:r>
      <w:r w:rsidR="00864668">
        <w:rPr>
          <w:spacing w:val="-8"/>
        </w:rPr>
        <w:t xml:space="preserve"> </w:t>
      </w:r>
      <w:r w:rsidR="00864668">
        <w:t>ПРЕДМЕТА</w:t>
      </w:r>
    </w:p>
    <w:p w:rsidR="00EF085F" w:rsidRDefault="00864668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EF085F" w:rsidRDefault="00864668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EF085F" w:rsidRDefault="00864668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EF085F" w:rsidRDefault="00864668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EF085F" w:rsidRDefault="00864668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EF085F" w:rsidRDefault="00864668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EF085F" w:rsidRDefault="00864668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EF085F" w:rsidRDefault="00864668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EF085F" w:rsidRDefault="00864668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EF085F" w:rsidRDefault="00864668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EF085F" w:rsidRDefault="00864668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EF085F" w:rsidRDefault="00864668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EF085F" w:rsidRDefault="00864668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EF085F" w:rsidRDefault="00864668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EF085F" w:rsidRDefault="00864668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EF085F" w:rsidRDefault="00864668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EF085F" w:rsidRDefault="00864668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EF085F" w:rsidRDefault="00864668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EF085F" w:rsidRDefault="00864668">
      <w:pPr>
        <w:pStyle w:val="a3"/>
        <w:spacing w:line="292" w:lineRule="auto"/>
        <w:ind w:left="106" w:right="847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EF085F" w:rsidRDefault="00864668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EF085F" w:rsidRDefault="00864668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:rsidR="00EF085F" w:rsidRDefault="00EF085F">
      <w:pPr>
        <w:rPr>
          <w:sz w:val="24"/>
        </w:rPr>
        <w:sectPr w:rsidR="00EF085F"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864668">
      <w:pPr>
        <w:pStyle w:val="a3"/>
        <w:spacing w:before="62"/>
      </w:pPr>
      <w:r>
        <w:lastRenderedPageBreak/>
        <w:t>основанию;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EF085F" w:rsidRDefault="0086466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EF085F" w:rsidRDefault="0086466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EF085F" w:rsidRDefault="0086466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EF085F" w:rsidRDefault="0086466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EF085F" w:rsidRDefault="00EF085F">
      <w:pPr>
        <w:spacing w:line="292" w:lineRule="auto"/>
        <w:rPr>
          <w:sz w:val="24"/>
        </w:rPr>
        <w:sectPr w:rsidR="00EF085F">
          <w:pgSz w:w="11900" w:h="16840"/>
          <w:pgMar w:top="500" w:right="540" w:bottom="280" w:left="560" w:header="720" w:footer="720" w:gutter="0"/>
          <w:cols w:space="720"/>
        </w:sectPr>
      </w:pPr>
    </w:p>
    <w:p w:rsidR="00EF085F" w:rsidRDefault="00AC5E9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64668">
        <w:t>ПЛАНИРУЕМЫЕ</w:t>
      </w:r>
      <w:r w:rsidR="00864668">
        <w:rPr>
          <w:spacing w:val="-11"/>
        </w:rPr>
        <w:t xml:space="preserve"> </w:t>
      </w:r>
      <w:r w:rsidR="00864668">
        <w:t>ОБРАЗОВАТЕЛЬНЫЕ</w:t>
      </w:r>
      <w:r w:rsidR="00864668">
        <w:rPr>
          <w:spacing w:val="-11"/>
        </w:rPr>
        <w:t xml:space="preserve"> </w:t>
      </w:r>
      <w:r w:rsidR="00864668">
        <w:t>РЕЗУЛЬТАТЫ</w:t>
      </w:r>
    </w:p>
    <w:p w:rsidR="00EF085F" w:rsidRDefault="00864668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EF085F" w:rsidRDefault="00864668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F085F" w:rsidRDefault="00864668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EF085F" w:rsidRDefault="00EF085F">
      <w:pPr>
        <w:pStyle w:val="a3"/>
        <w:spacing w:before="8"/>
        <w:ind w:left="0"/>
        <w:rPr>
          <w:sz w:val="21"/>
        </w:rPr>
      </w:pPr>
    </w:p>
    <w:p w:rsidR="00EF085F" w:rsidRDefault="00864668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F085F" w:rsidRDefault="00864668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EF085F" w:rsidRDefault="00864668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F085F" w:rsidRDefault="00864668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EF085F" w:rsidRDefault="00864668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EF085F">
      <w:pPr>
        <w:rPr>
          <w:sz w:val="24"/>
        </w:rPr>
        <w:sectPr w:rsidR="00EF085F"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EF085F" w:rsidRDefault="00864668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EF085F" w:rsidRDefault="00864668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F085F" w:rsidRDefault="00EF085F">
      <w:pPr>
        <w:pStyle w:val="a3"/>
        <w:spacing w:before="1"/>
        <w:ind w:left="0"/>
        <w:rPr>
          <w:b/>
          <w:sz w:val="25"/>
        </w:rPr>
      </w:pP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EF085F" w:rsidRDefault="00864668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F085F" w:rsidRDefault="00864668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F085F" w:rsidRDefault="00864668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EF085F" w:rsidRDefault="00EF085F">
      <w:pPr>
        <w:rPr>
          <w:sz w:val="24"/>
        </w:rPr>
        <w:sectPr w:rsidR="00EF085F">
          <w:pgSz w:w="11900" w:h="16840"/>
          <w:pgMar w:top="620" w:right="540" w:bottom="280" w:left="560" w:header="720" w:footer="720" w:gutter="0"/>
          <w:cols w:space="720"/>
        </w:sectPr>
      </w:pP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EF085F" w:rsidRDefault="00864668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EF085F" w:rsidRDefault="00864668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EF085F" w:rsidRDefault="00EF085F">
      <w:pPr>
        <w:pStyle w:val="a3"/>
        <w:spacing w:before="10"/>
        <w:ind w:left="0"/>
        <w:rPr>
          <w:sz w:val="21"/>
        </w:rPr>
      </w:pPr>
    </w:p>
    <w:p w:rsidR="00EF085F" w:rsidRDefault="00864668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F085F" w:rsidRDefault="00864668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EF085F" w:rsidRDefault="00EF085F">
      <w:pPr>
        <w:spacing w:line="292" w:lineRule="auto"/>
        <w:rPr>
          <w:sz w:val="24"/>
        </w:rPr>
        <w:sectPr w:rsidR="00EF085F">
          <w:pgSz w:w="11900" w:h="16840"/>
          <w:pgMar w:top="640" w:right="540" w:bottom="280" w:left="560" w:header="720" w:footer="720" w:gutter="0"/>
          <w:cols w:space="720"/>
        </w:sectPr>
      </w:pP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EF085F" w:rsidRDefault="00EF085F">
      <w:pPr>
        <w:spacing w:line="292" w:lineRule="auto"/>
        <w:rPr>
          <w:sz w:val="24"/>
        </w:rPr>
        <w:sectPr w:rsidR="00EF085F">
          <w:pgSz w:w="11900" w:h="16840"/>
          <w:pgMar w:top="580" w:right="540" w:bottom="280" w:left="560" w:header="720" w:footer="720" w:gutter="0"/>
          <w:cols w:space="720"/>
        </w:sectPr>
      </w:pPr>
    </w:p>
    <w:p w:rsidR="00EF085F" w:rsidRDefault="00AC5E9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64668">
        <w:rPr>
          <w:b/>
          <w:sz w:val="19"/>
        </w:rPr>
        <w:t>ТЕМАТИЧЕСКОЕ</w:t>
      </w:r>
      <w:r w:rsidR="00864668">
        <w:rPr>
          <w:b/>
          <w:spacing w:val="9"/>
          <w:sz w:val="19"/>
        </w:rPr>
        <w:t xml:space="preserve"> </w:t>
      </w:r>
      <w:r w:rsidR="00864668"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1140"/>
        <w:gridCol w:w="864"/>
        <w:gridCol w:w="5282"/>
        <w:gridCol w:w="1276"/>
        <w:gridCol w:w="1292"/>
      </w:tblGrid>
      <w:tr w:rsidR="00EF085F" w:rsidRPr="00C43F89" w:rsidTr="00C43F89">
        <w:trPr>
          <w:trHeight w:val="333"/>
        </w:trPr>
        <w:tc>
          <w:tcPr>
            <w:tcW w:w="396" w:type="dxa"/>
            <w:vMerge w:val="restart"/>
          </w:tcPr>
          <w:p w:rsidR="00EF085F" w:rsidRPr="00C43F89" w:rsidRDefault="00864668">
            <w:pPr>
              <w:pStyle w:val="TableParagraph"/>
              <w:spacing w:before="74" w:line="266" w:lineRule="auto"/>
              <w:ind w:left="76" w:right="62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№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614" w:type="dxa"/>
            <w:vMerge w:val="restart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Наименование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разделов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тем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C43F8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F085F" w:rsidRPr="00C43F89" w:rsidRDefault="00864668">
            <w:pPr>
              <w:pStyle w:val="TableParagraph"/>
              <w:spacing w:before="74" w:line="266" w:lineRule="auto"/>
              <w:ind w:left="78" w:right="100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Дата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5282" w:type="dxa"/>
            <w:vMerge w:val="restart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C43F8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EF085F" w:rsidRPr="00C43F89" w:rsidRDefault="00864668">
            <w:pPr>
              <w:pStyle w:val="TableParagraph"/>
              <w:spacing w:before="74" w:line="266" w:lineRule="auto"/>
              <w:ind w:left="79" w:right="161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292" w:type="dxa"/>
            <w:vMerge w:val="restart"/>
          </w:tcPr>
          <w:p w:rsidR="00EF085F" w:rsidRPr="00C43F89" w:rsidRDefault="00864668">
            <w:pPr>
              <w:pStyle w:val="TableParagraph"/>
              <w:spacing w:before="74" w:line="266" w:lineRule="auto"/>
              <w:ind w:left="80" w:right="215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Электронные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(цифровые)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EF085F" w:rsidRPr="00C43F89" w:rsidTr="00C43F8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right="43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right="44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1.</w:t>
            </w:r>
            <w:r w:rsidRPr="00C43F8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Числа</w:t>
            </w:r>
          </w:p>
        </w:tc>
      </w:tr>
      <w:tr w:rsidR="00EF085F" w:rsidRPr="00C43F89" w:rsidTr="00C43F89">
        <w:trPr>
          <w:trHeight w:val="52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2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Числа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1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до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9: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различение,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чтение,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запись.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02.09.2022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05.09.2022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Словесное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описание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группы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ряда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276" w:type="dxa"/>
          </w:tcPr>
          <w:p w:rsidR="00EF085F" w:rsidRPr="00C43F89" w:rsidRDefault="00864668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292" w:type="dxa"/>
          </w:tcPr>
          <w:p w:rsidR="00EF085F" w:rsidRPr="00C43F89" w:rsidRDefault="00AC5E93">
            <w:pPr>
              <w:pStyle w:val="TableParagraph"/>
              <w:spacing w:before="74"/>
              <w:ind w:left="18" w:right="39"/>
              <w:jc w:val="center"/>
              <w:rPr>
                <w:sz w:val="24"/>
                <w:szCs w:val="24"/>
              </w:rPr>
            </w:pPr>
            <w:hyperlink r:id="rId6">
              <w:r w:rsidR="00864668" w:rsidRPr="00C43F89">
                <w:rPr>
                  <w:w w:val="105"/>
                  <w:sz w:val="24"/>
                  <w:szCs w:val="24"/>
                </w:rPr>
                <w:t>http://kopilurokov.ru/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Единица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счёта.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06.09.2022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07.09.2022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Устная работа: счёт единицами в разном порядке, чтение, </w:t>
            </w:r>
            <w:r w:rsidRPr="00C43F89">
              <w:rPr>
                <w:w w:val="105"/>
                <w:sz w:val="24"/>
                <w:szCs w:val="24"/>
              </w:rPr>
              <w:t>упорядочение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двузначных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5;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наблюдение,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расположении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276" w:type="dxa"/>
          </w:tcPr>
          <w:p w:rsidR="00EF085F" w:rsidRPr="00C43F89" w:rsidRDefault="006627C0">
            <w:pPr>
              <w:pStyle w:val="TableParagraph"/>
              <w:spacing w:before="7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1292" w:type="dxa"/>
          </w:tcPr>
          <w:p w:rsidR="00EF085F" w:rsidRPr="00C43F89" w:rsidRDefault="00AC5E93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7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Счёт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предметов,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запись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результата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цифрами.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08.09.2022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12.09.2022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jc w:val="both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парах/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группах.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Формулирование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ответов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вопросы:</w:t>
            </w:r>
          </w:p>
          <w:p w:rsidR="00EF085F" w:rsidRPr="00C43F89" w:rsidRDefault="00864668">
            <w:pPr>
              <w:pStyle w:val="TableParagraph"/>
              <w:spacing w:before="20" w:line="266" w:lineRule="auto"/>
              <w:ind w:left="78" w:right="154"/>
              <w:jc w:val="both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«Сколько?»,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«Который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счёту?»,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«На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больше?»,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«На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сколько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меньше?»,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«Что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получится,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если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увеличить/уменьшить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количество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1,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2?»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—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образцу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самостоятельно;</w:t>
            </w:r>
          </w:p>
        </w:tc>
        <w:tc>
          <w:tcPr>
            <w:tcW w:w="1276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9" w:right="147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292" w:type="dxa"/>
          </w:tcPr>
          <w:p w:rsidR="00EF085F" w:rsidRPr="00C43F89" w:rsidRDefault="00AC5E93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8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110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2" w:line="266" w:lineRule="auto"/>
              <w:ind w:left="76" w:right="531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Порядковый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номер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заданном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порядке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счёта.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14.09.2022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Цифры;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знаки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сравнения,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равенства,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действий;</w:t>
            </w:r>
          </w:p>
          <w:p w:rsidR="00EF085F" w:rsidRPr="00C43F89" w:rsidRDefault="00864668">
            <w:pPr>
              <w:pStyle w:val="TableParagraph"/>
              <w:spacing w:before="20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Устная работа: счёт единицами в разном порядке, чтение, </w:t>
            </w:r>
            <w:r w:rsidRPr="00C43F89">
              <w:rPr>
                <w:w w:val="105"/>
                <w:sz w:val="24"/>
                <w:szCs w:val="24"/>
              </w:rPr>
              <w:t>упорядочение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двузначных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5;</w:t>
            </w:r>
          </w:p>
          <w:p w:rsidR="00EF085F" w:rsidRPr="00C43F89" w:rsidRDefault="00864668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наблюдение,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расположении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276" w:type="dxa"/>
          </w:tcPr>
          <w:p w:rsidR="00EF085F" w:rsidRPr="00C43F89" w:rsidRDefault="006627C0">
            <w:pPr>
              <w:pStyle w:val="TableParagraph"/>
              <w:spacing w:before="7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292" w:type="dxa"/>
          </w:tcPr>
          <w:p w:rsidR="00EF085F" w:rsidRPr="00C43F89" w:rsidRDefault="00AC5E93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9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52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2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z w:val="24"/>
                <w:szCs w:val="24"/>
              </w:rPr>
              <w:t>Сравнение</w:t>
            </w:r>
            <w:r w:rsidRPr="00C43F8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3F89">
              <w:rPr>
                <w:b/>
                <w:sz w:val="24"/>
                <w:szCs w:val="24"/>
              </w:rPr>
              <w:t>чисел, сравнение</w:t>
            </w:r>
            <w:r w:rsidRPr="00C43F8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3F89">
              <w:rPr>
                <w:b/>
                <w:sz w:val="24"/>
                <w:szCs w:val="24"/>
              </w:rPr>
              <w:t>групп</w:t>
            </w:r>
            <w:r w:rsidRPr="00C43F8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3F89">
              <w:rPr>
                <w:b/>
                <w:sz w:val="24"/>
                <w:szCs w:val="24"/>
              </w:rPr>
              <w:t>предметов по</w:t>
            </w:r>
            <w:r w:rsidRPr="00C43F89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количеству: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больше,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меньше,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столько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же.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15.09.2022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19.09.2022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 учебных ситуаций, связанных с применением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практических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ситуациях.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Письмо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цифр;</w:t>
            </w:r>
          </w:p>
        </w:tc>
        <w:tc>
          <w:tcPr>
            <w:tcW w:w="1276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292" w:type="dxa"/>
          </w:tcPr>
          <w:p w:rsidR="00EF085F" w:rsidRPr="00C43F89" w:rsidRDefault="00AC5E93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10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5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Число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цифра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0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измерении,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вычислении.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 w:rsidP="00C14AC5">
            <w:pPr>
              <w:pStyle w:val="TableParagraph"/>
              <w:spacing w:before="74"/>
              <w:ind w:left="0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21.09.2022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Устная работа: счёт единицами в разном порядке, чтение, </w:t>
            </w:r>
            <w:r w:rsidRPr="00C43F89">
              <w:rPr>
                <w:w w:val="105"/>
                <w:sz w:val="24"/>
                <w:szCs w:val="24"/>
              </w:rPr>
              <w:t>упорядочение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двузначных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5;</w:t>
            </w:r>
          </w:p>
        </w:tc>
        <w:tc>
          <w:tcPr>
            <w:tcW w:w="1276" w:type="dxa"/>
          </w:tcPr>
          <w:p w:rsidR="00EF085F" w:rsidRPr="00C43F89" w:rsidRDefault="006627C0">
            <w:pPr>
              <w:pStyle w:val="TableParagraph"/>
              <w:spacing w:before="7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292" w:type="dxa"/>
          </w:tcPr>
          <w:p w:rsidR="00EF085F" w:rsidRPr="00C43F89" w:rsidRDefault="00AC5E93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11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2446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Числа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пределах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20: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чтение,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запись,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сравнение</w:t>
            </w:r>
            <w:r w:rsidRPr="00C43F8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22.09.2022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26.09.2022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знаков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математике,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обобщение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представлений;</w:t>
            </w:r>
          </w:p>
          <w:p w:rsidR="00EF085F" w:rsidRPr="00C43F89" w:rsidRDefault="00864668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Цифры;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знаки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сравнения,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равенства,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действий;</w:t>
            </w:r>
          </w:p>
          <w:p w:rsidR="00EF085F" w:rsidRPr="00C43F89" w:rsidRDefault="00864668">
            <w:pPr>
              <w:pStyle w:val="TableParagraph"/>
              <w:spacing w:before="19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Устная работа: счёт единицами в разном порядке, чтение, </w:t>
            </w:r>
            <w:r w:rsidRPr="00C43F89">
              <w:rPr>
                <w:w w:val="105"/>
                <w:sz w:val="24"/>
                <w:szCs w:val="24"/>
              </w:rPr>
              <w:t>упорядочение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двузначных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5;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наблюдение,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расположении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  <w:p w:rsidR="00EF085F" w:rsidRPr="00C43F89" w:rsidRDefault="00864668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 в парах/группах. Формулирование вопросов, связанных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порядком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увеличением/уменьшением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ряду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 учебных ситуаций, связанных с применением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практических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ситуациях.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Письмо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цифр;</w:t>
            </w:r>
          </w:p>
        </w:tc>
        <w:tc>
          <w:tcPr>
            <w:tcW w:w="1276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9" w:right="4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Самооценка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«Оценочного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листа»;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EF085F" w:rsidRPr="00C43F89" w:rsidRDefault="00AC5E93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12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124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Однозначные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двузначные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27.09.2022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28.09.2022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 в парах/группах. Формулирование вопросов, связанных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порядком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увеличением/уменьшением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ряду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 учебных ситуаций, связанных с применением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практических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ситуациях.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Письмо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цифр;</w:t>
            </w:r>
          </w:p>
        </w:tc>
        <w:tc>
          <w:tcPr>
            <w:tcW w:w="1276" w:type="dxa"/>
          </w:tcPr>
          <w:p w:rsidR="00EF085F" w:rsidRPr="00C43F89" w:rsidRDefault="006627C0">
            <w:pPr>
              <w:pStyle w:val="TableParagraph"/>
              <w:spacing w:before="74" w:line="266" w:lineRule="auto"/>
              <w:ind w:left="79" w:right="2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292" w:type="dxa"/>
          </w:tcPr>
          <w:p w:rsidR="00EF085F" w:rsidRPr="00C43F89" w:rsidRDefault="00AC5E93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13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</w:tbl>
    <w:p w:rsidR="00EF085F" w:rsidRPr="00C43F89" w:rsidRDefault="00EF085F">
      <w:pPr>
        <w:jc w:val="center"/>
        <w:rPr>
          <w:sz w:val="24"/>
          <w:szCs w:val="24"/>
        </w:rPr>
        <w:sectPr w:rsidR="00EF085F" w:rsidRPr="00C43F8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EF085F" w:rsidRP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Увеличение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(уменьшение)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числа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несколько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29.09.2022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03.10.2022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 в парах/группах. Формулирование вопросов, связанных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порядком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увеличением/уменьшением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ряду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236" w:type="dxa"/>
          </w:tcPr>
          <w:p w:rsidR="00EF085F" w:rsidRPr="00C43F89" w:rsidRDefault="006627C0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4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0958" w:type="dxa"/>
            <w:gridSpan w:val="6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Величины</w:t>
            </w:r>
          </w:p>
        </w:tc>
      </w:tr>
      <w:tr w:rsidR="00EF085F" w:rsidRPr="00C43F89">
        <w:trPr>
          <w:trHeight w:val="52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Длина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её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измерение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помощью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заданной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мерки</w:t>
            </w:r>
            <w:r w:rsidRPr="00C43F8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04.10.2022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05.10.2022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102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Знакомство с приборами для измерения величин;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Линейка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как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простейший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инструмент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измерения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длины;</w:t>
            </w:r>
          </w:p>
        </w:tc>
        <w:tc>
          <w:tcPr>
            <w:tcW w:w="1236" w:type="dxa"/>
          </w:tcPr>
          <w:p w:rsidR="00EF085F" w:rsidRPr="00C43F89" w:rsidRDefault="006627C0" w:rsidP="006627C0">
            <w:pPr>
              <w:pStyle w:val="TableParagraph"/>
              <w:spacing w:before="64" w:line="266" w:lineRule="auto"/>
              <w:ind w:left="0" w:right="261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5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52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Сравнение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без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измерения: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выше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ниже,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шире</w:t>
            </w:r>
          </w:p>
          <w:p w:rsidR="00EF085F" w:rsidRPr="00C43F89" w:rsidRDefault="00864668">
            <w:pPr>
              <w:pStyle w:val="TableParagraph"/>
              <w:spacing w:before="20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уже,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длиннее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короче,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старше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моложе,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тяжелее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легче.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06.10.2022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10.10.2022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действия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измерительных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приборов;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6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Единицы </w:t>
            </w:r>
            <w:r w:rsidRPr="00C43F89">
              <w:rPr>
                <w:b/>
                <w:w w:val="105"/>
                <w:sz w:val="24"/>
                <w:szCs w:val="24"/>
              </w:rPr>
              <w:t>длины: сантиметр, дециметр;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установление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соотношения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между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ними.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11.10.2022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Коллективная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различению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сравнению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величин;</w:t>
            </w:r>
          </w:p>
        </w:tc>
        <w:tc>
          <w:tcPr>
            <w:tcW w:w="1236" w:type="dxa"/>
          </w:tcPr>
          <w:p w:rsidR="00EF085F" w:rsidRPr="00C43F89" w:rsidRDefault="006627C0" w:rsidP="006627C0">
            <w:pPr>
              <w:pStyle w:val="TableParagraph"/>
              <w:spacing w:before="2" w:line="266" w:lineRule="auto"/>
              <w:ind w:left="0" w:right="237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Практическая работа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7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0958" w:type="dxa"/>
            <w:gridSpan w:val="6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3.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Арифметические</w:t>
            </w:r>
            <w:r w:rsidRPr="00C43F8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действия</w:t>
            </w:r>
          </w:p>
        </w:tc>
      </w:tr>
      <w:tr w:rsidR="00EF085F" w:rsidRPr="00C43F89">
        <w:trPr>
          <w:trHeight w:val="1882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Сложение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вычитание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чисел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пределах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20.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Учебный диалог: «Сравнение практических (житейских) ситуаций,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требующих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записи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одного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того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же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арифметического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действия,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разных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арифметических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действий»;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Практическая работа с числовым выражением: запись, чтение,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приведение примера (с помощью учителя или по образцу),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иллюстрирующего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смысл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арифметического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Обсуждение приёмов сложения, вычитания: нахождение значения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разности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основе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состава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lastRenderedPageBreak/>
              <w:t>числовой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ленты,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частям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8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110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Названия компонентов действий, результатов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действий сложения, вычитания. Знаки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сложения и вычитания, названия компонентов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действия. Таблица сложения. Переместительное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свойство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сложения.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27.10.2022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Использование разных способов подсчёта суммы и разности,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переместительного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нахождении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9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110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Вычитание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как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действие,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обратное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сложению.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03.11.2022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09.11.2022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Использование разных способов подсчёта суммы и разности,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переместительного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нахождении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8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0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1293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Неизвестное</w:t>
            </w:r>
            <w:r w:rsidRPr="00C43F8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слагаемое.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10.11.2022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16.11.2022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Пропедевтика исследовательской </w:t>
            </w:r>
            <w:r w:rsidRPr="00C43F89">
              <w:rPr>
                <w:w w:val="105"/>
                <w:sz w:val="24"/>
                <w:szCs w:val="24"/>
              </w:rPr>
              <w:t>работы: перестановка слагаемых при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сложении (обсуждение практических и учебных ситуаций);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Моделирование. Иллюстрация с помощью предметной модели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переместительного свойства сложения, способа нахождения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неизвестного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слагаемого.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Под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педагога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выполнение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счёта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заданной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единицы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счёта;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1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</w:tbl>
    <w:p w:rsidR="00EF085F" w:rsidRPr="00C43F89" w:rsidRDefault="00EF085F">
      <w:pPr>
        <w:rPr>
          <w:sz w:val="24"/>
          <w:szCs w:val="24"/>
        </w:rPr>
        <w:sectPr w:rsidR="00EF085F" w:rsidRPr="00C43F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908"/>
        <w:gridCol w:w="850"/>
        <w:gridCol w:w="5312"/>
        <w:gridCol w:w="1236"/>
        <w:gridCol w:w="1548"/>
      </w:tblGrid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Сложение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одинаковых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слагаемых.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Счёт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2,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3,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5.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17.11.2022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24.11.2022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Обсуждение приёмов сложения, вычитания: нахождение значения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разности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основе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состава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ленты,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частям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др.;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Использование разных способов подсчёта суммы и разности,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 переместительного свойства при нахождении суммы;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Пропедевтика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исследовательской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работы: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перестановка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слагаемых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сложении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(обсуждение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практических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учебных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ситуаций);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4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  <w:r w:rsidR="00864668" w:rsidRPr="00C43F89">
              <w:rPr>
                <w:w w:val="105"/>
                <w:sz w:val="24"/>
                <w:szCs w:val="24"/>
              </w:rPr>
              <w:t>Самооценка с</w:t>
            </w:r>
            <w:r w:rsidR="00864668"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9" w:right="237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2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  <w:r w:rsidR="00C14AC5" w:rsidRPr="00C43F89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EF085F" w:rsidRPr="00C43F89" w:rsidT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Прибавление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вычитание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нуля.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25.11.2022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01.12.2022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6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Дидактические игры и упражнения, связанные с выбором, составлением</w:t>
            </w:r>
            <w:r w:rsidRPr="00C43F8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сумм,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разностей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заданным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значений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числовых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выражений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(без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вычислений),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результату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3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2254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Сложение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вычитание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чисел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без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перехода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переходом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через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4F7243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05.12.2022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12.12.2022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Обсуждение приёмов сложения, вычитания: нахождение значения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разности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основе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состава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ленты,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частям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др.;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Использование разных способов подсчёта суммы и разности,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 переместительного свойства при нахождении суммы;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Пропедевтика исследовательской </w:t>
            </w:r>
            <w:r w:rsidRPr="00C43F89">
              <w:rPr>
                <w:w w:val="105"/>
                <w:sz w:val="24"/>
                <w:szCs w:val="24"/>
              </w:rPr>
              <w:t>работы: перестановка слагаемых при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сложении (обсуждение практических и учебных ситуаций);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Моделирование. Иллюстрация с помощью предметной модели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переместительного свойства сложения, способа нахождения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неизвестного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слагаемого.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Под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педагога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выполнение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счёта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заданной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единицы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счёта;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61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4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Вычисление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суммы,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разности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трёх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6627C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13.12.2022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20.12.2</w:t>
            </w:r>
            <w:r w:rsidRPr="00C43F89">
              <w:rPr>
                <w:w w:val="105"/>
                <w:sz w:val="24"/>
                <w:szCs w:val="24"/>
              </w:rPr>
              <w:lastRenderedPageBreak/>
              <w:t>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6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Дидактические игры и упражнения, связанные с выбором, составлением</w:t>
            </w:r>
            <w:r w:rsidRPr="00C43F8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сумм,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разностей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lastRenderedPageBreak/>
              <w:t>заданным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значений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числовых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выражений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(без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вычислений),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результату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5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10958" w:type="dxa"/>
            <w:gridSpan w:val="6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4.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Текстовые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задачи</w:t>
            </w:r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Текстовая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задача: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структурные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элементы,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составление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текстовой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образцу.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21.12.2022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26.12.2022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реальной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ситуации,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представленной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помощью рисунка, иллюстрации, текста, таблицы, схемы (описание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ситуации,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что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известно,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что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известно;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условие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задачи);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Обобщение представлений о текстовых задачах, решаемых с помощью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сложения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вычитания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(«на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сколько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больше/меньше»,</w:t>
            </w:r>
          </w:p>
          <w:p w:rsidR="00EF085F" w:rsidRPr="00C43F89" w:rsidRDefault="00864668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«сколько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всего»,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«сколь-ко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осталось»).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Различение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задаче;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6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10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Зависимость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между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данными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искомой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величиной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текстовой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задаче.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27.12.2022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28.12.2022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Обобщение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текстовых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задачах,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решаемых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помощью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сложения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вычитания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(«на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сколько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больше/меньше»,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«сколько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всего»,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«сколь-ко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осталось»).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Различение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задаче;</w:t>
            </w:r>
          </w:p>
          <w:p w:rsidR="00EF085F" w:rsidRPr="00C43F89" w:rsidRDefault="00864668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Соотнесение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её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7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293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Выбор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запись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арифметического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действия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для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получения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ответа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на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вопрос.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10.01.2023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11.01.2023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Моделирование: описание словами и с помощью предметной модели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сюжетной ситуации и </w:t>
            </w:r>
            <w:proofErr w:type="spellStart"/>
            <w:r w:rsidRPr="00C43F89">
              <w:rPr>
                <w:w w:val="105"/>
                <w:sz w:val="24"/>
                <w:szCs w:val="24"/>
              </w:rPr>
              <w:t>математическогоотношения</w:t>
            </w:r>
            <w:proofErr w:type="spellEnd"/>
            <w:r w:rsidRPr="00C43F89">
              <w:rPr>
                <w:w w:val="105"/>
                <w:sz w:val="24"/>
                <w:szCs w:val="24"/>
              </w:rPr>
              <w:t>. Иллюстрация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практической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ситуации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материала.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Решение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 задачи с помощью раздаточного материала. Объяснение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выбора арифметического действия для решения, иллюстрация хода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решения,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выполнения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4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  <w:r w:rsidR="00864668" w:rsidRPr="00C43F89">
              <w:rPr>
                <w:w w:val="105"/>
                <w:sz w:val="24"/>
                <w:szCs w:val="24"/>
              </w:rPr>
              <w:t>Самооценка с</w:t>
            </w:r>
            <w:r w:rsidR="00864668"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«Оценочного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листа»;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8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  <w:r w:rsidR="00C14AC5" w:rsidRPr="00C43F89">
              <w:rPr>
                <w:w w:val="105"/>
                <w:sz w:val="24"/>
                <w:szCs w:val="24"/>
              </w:rPr>
              <w:t xml:space="preserve"> </w:t>
            </w:r>
          </w:p>
        </w:tc>
      </w:tr>
    </w:tbl>
    <w:p w:rsidR="00EF085F" w:rsidRPr="00C43F89" w:rsidRDefault="00EF085F">
      <w:pPr>
        <w:rPr>
          <w:sz w:val="24"/>
          <w:szCs w:val="24"/>
        </w:rPr>
        <w:sectPr w:rsidR="00EF085F" w:rsidRPr="00C43F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60"/>
        <w:gridCol w:w="567"/>
        <w:gridCol w:w="709"/>
        <w:gridCol w:w="851"/>
        <w:gridCol w:w="1134"/>
        <w:gridCol w:w="5595"/>
        <w:gridCol w:w="1236"/>
        <w:gridCol w:w="1548"/>
      </w:tblGrid>
      <w:tr w:rsidR="00EF085F" w:rsidRPr="00C43F89" w:rsidT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Текстовая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сюжетная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одно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действие: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запись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решения,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ответа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задачи.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19.01.2023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реальной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ситуации,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представленной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помощью рисунка, иллюстрации, текста, таблицы, схемы (описание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ситуации,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что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известно,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что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известно;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условие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9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114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Обнаружение недостающего элемента задачи,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дополнение текста задачи </w:t>
            </w:r>
            <w:r w:rsidRPr="00C43F89">
              <w:rPr>
                <w:b/>
                <w:w w:val="105"/>
                <w:sz w:val="24"/>
                <w:szCs w:val="24"/>
              </w:rPr>
              <w:t>числовыми данными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(по</w:t>
            </w:r>
            <w:r w:rsidRPr="00C43F89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иллюстрации,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смыслу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задачи,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её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решению).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24.01.2023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Соотнесение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её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модели;</w:t>
            </w:r>
          </w:p>
          <w:p w:rsidR="00EF085F" w:rsidRPr="00C43F89" w:rsidRDefault="00864668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Моделирование: описание словами и с помощью предметной модели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сюжетной ситуации и математического</w:t>
            </w:r>
            <w:r w:rsidR="00CA75CE" w:rsidRPr="00C43F89">
              <w:rPr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отношения. Иллюстрация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практической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ситуации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материала.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Решение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 задачи с помощью раздаточного материала. Объяснение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выбора арифметического действия для решения, иллюстрация хода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решения,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выполнения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0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333"/>
        </w:trPr>
        <w:tc>
          <w:tcPr>
            <w:tcW w:w="3856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73" w:type="dxa"/>
            <w:gridSpan w:val="6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5.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Пространственные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отношения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геометрические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фигуры</w:t>
            </w:r>
          </w:p>
        </w:tc>
      </w:tr>
      <w:tr w:rsidR="00EF085F" w:rsidRPr="00C43F89" w:rsidTr="00C43F89">
        <w:trPr>
          <w:trHeight w:val="92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Расположение предметов и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объектов на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плоскости,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пространстве: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слева/справа,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сверху/снизу, между; установление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пространственных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отношений.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30.01.2023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Распознавание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называние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известных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обнаружение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окружающем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мире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моделей;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1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Распознавание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его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отражения.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06.02.2023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Распознавание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называние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известных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обнаружение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окружающем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мире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моделей;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Игровые упражнения: «Угадай фигуру по описанию», «Расположи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фигуры в заданном порядке», «Найди модели фигур в классе» и т. п.;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деятельность: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графические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измерительные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работе с карандашом и линейкой: копирование, рисование фигур по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инструкции;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2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293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14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Геометрические фигуры: распознавание </w:t>
            </w:r>
            <w:r w:rsidRPr="00C43F89">
              <w:rPr>
                <w:b/>
                <w:w w:val="105"/>
                <w:sz w:val="24"/>
                <w:szCs w:val="24"/>
              </w:rPr>
              <w:t>круга,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треугольника,</w:t>
            </w:r>
            <w:r w:rsidRPr="00C43F8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прямоугольника,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отрезка.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13.02.2023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Учебный диалог: обсуждение свойств геометрических фигур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(прямоугольника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др.);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(по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форме,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размеру);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отрезков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длине;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Предметное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моделирование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заданной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фигуры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различных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материалов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(бумаги, палочек, трубочек, проволоки и пр.), составление из других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  <w:r w:rsidR="00864668" w:rsidRPr="00C43F89">
              <w:rPr>
                <w:w w:val="105"/>
                <w:sz w:val="24"/>
                <w:szCs w:val="24"/>
              </w:rPr>
              <w:t>Практическая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  <w:r w:rsidR="00864668"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3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58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Построение отрезка, квадрата, треугольника с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помощью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линейки;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измерение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длины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отрезка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сантиметрах.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21.02.2023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Практические работы: измерение длины отрезка, ломаной, длины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квадрата,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прямоугольника.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Комментирование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хода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результата работы; установление соответствия результата 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вопроса;</w:t>
            </w:r>
          </w:p>
          <w:p w:rsidR="00EF085F" w:rsidRPr="00C43F89" w:rsidRDefault="00864668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Ориентировка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пространстве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плоскости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(классной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доски,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бумаги, страницы учебника и т. д.). Установление направления,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прокладывание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маршрута;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4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5.5.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415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Длина стороны прямоугольника, </w:t>
            </w:r>
            <w:r w:rsidRPr="00C43F89">
              <w:rPr>
                <w:b/>
                <w:w w:val="105"/>
                <w:sz w:val="24"/>
                <w:szCs w:val="24"/>
              </w:rPr>
              <w:t>квадрата,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28.02.2023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Практические работы: измерение длины отрезка, ломаной, длины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квадрата,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прямоугольника.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Комментирование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хода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результата работы; установление соответствия результата 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вопроса;</w:t>
            </w:r>
          </w:p>
          <w:p w:rsidR="00EF085F" w:rsidRPr="00C43F89" w:rsidRDefault="00864668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Ориентировка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пространстве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плоскости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(классной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доски,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бумаги, страницы учебника и т. д.). Установление направления,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прокладывание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маршрута;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5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5.6.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579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Изображение прямоугольника, квадрата,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07.03.2023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Практические работы: измерение длины отрезка, ломаной, длины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квадрата,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прямоугольника.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Комментирование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хода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результата работы; установление соответствия результата 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вопроса;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6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</w:tbl>
    <w:p w:rsidR="00EF085F" w:rsidRPr="00C43F89" w:rsidRDefault="00EF085F">
      <w:pPr>
        <w:rPr>
          <w:sz w:val="24"/>
          <w:szCs w:val="24"/>
        </w:rPr>
        <w:sectPr w:rsidR="00EF085F" w:rsidRPr="00C43F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908"/>
        <w:gridCol w:w="232"/>
        <w:gridCol w:w="760"/>
        <w:gridCol w:w="5170"/>
        <w:gridCol w:w="1236"/>
        <w:gridCol w:w="1550"/>
      </w:tblGrid>
      <w:tr w:rsidR="00EF085F" w:rsidRPr="00C43F89" w:rsidT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0960" w:type="dxa"/>
            <w:gridSpan w:val="7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 w:rsidTr="00C43F89">
        <w:trPr>
          <w:trHeight w:val="333"/>
        </w:trPr>
        <w:tc>
          <w:tcPr>
            <w:tcW w:w="15498" w:type="dxa"/>
            <w:gridSpan w:val="10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6.</w:t>
            </w:r>
            <w:r w:rsidRPr="00C43F8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Математическая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информация</w:t>
            </w:r>
          </w:p>
        </w:tc>
      </w:tr>
      <w:tr w:rsidR="00EF085F" w:rsidRPr="00C43F89" w:rsidTr="00C43F89">
        <w:trPr>
          <w:trHeight w:val="167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Сбор данных об объекте по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образцу.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Характеристики объекта, группы объектов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(количество,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форма,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размер);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выбор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предметов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образцу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(по</w:t>
            </w:r>
            <w:r w:rsidRPr="00C43F89">
              <w:rPr>
                <w:b/>
                <w:spacing w:val="3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заданным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признакам).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09.03.2023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13.03.2023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99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Коллективное наблюдение: распознавание в окружающем мире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ситуаций,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которые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целесообразно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сформулировать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языке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математики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решить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математическими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средствами;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числами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окружающем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мире,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описание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словами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наблюдаемых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фактов,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закономерностей;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Ориентировка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книге,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странице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учебника,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изученных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терминов для описания </w:t>
            </w:r>
            <w:proofErr w:type="spellStart"/>
            <w:r w:rsidRPr="00C43F89">
              <w:rPr>
                <w:w w:val="105"/>
                <w:sz w:val="24"/>
                <w:szCs w:val="24"/>
              </w:rPr>
              <w:t>положениярисунка</w:t>
            </w:r>
            <w:proofErr w:type="spellEnd"/>
            <w:r w:rsidRPr="00C43F89">
              <w:rPr>
                <w:w w:val="105"/>
                <w:sz w:val="24"/>
                <w:szCs w:val="24"/>
              </w:rPr>
              <w:t>, числа, задания и пр. на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странице,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листе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бумаги;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2" w:line="266" w:lineRule="auto"/>
              <w:ind w:left="79" w:right="237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  <w:r w:rsidR="00864668"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7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67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Группировка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объектов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заданному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признаку.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14.03.2023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15.03.2023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Дифференцированное задание: составление предложений,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характеризующих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положение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одного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относительно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другого.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Моделирование отношения («больше», «меньше», «равно»),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переместительное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сложения;</w:t>
            </w:r>
          </w:p>
          <w:p w:rsidR="00EF085F" w:rsidRPr="00C43F89" w:rsidRDefault="00864668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парах/группах: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поиск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групп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предметов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(цвет,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форма, величина, количество, назначение и др.). Таблица как способ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представления информации, полученной из повседневной жизни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(расписания,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чеки,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меню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т.д.);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50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8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Закономерность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ряду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заданных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объектов: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её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обнаружение,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продолжение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ряда.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16.03.2023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20.03.2023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Ориентировка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книге,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странице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учебника,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изученных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терминов для описания </w:t>
            </w:r>
            <w:proofErr w:type="spellStart"/>
            <w:r w:rsidRPr="00C43F89">
              <w:rPr>
                <w:w w:val="105"/>
                <w:sz w:val="24"/>
                <w:szCs w:val="24"/>
              </w:rPr>
              <w:t>положениярисунка</w:t>
            </w:r>
            <w:proofErr w:type="spellEnd"/>
            <w:r w:rsidRPr="00C43F89">
              <w:rPr>
                <w:w w:val="105"/>
                <w:sz w:val="24"/>
                <w:szCs w:val="24"/>
              </w:rPr>
              <w:t>, числа, задания и пр. на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странице,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листе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бумаги;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наглядностью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—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рисунками,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содержащими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математическую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информацию. Формулирование вопросов и ответов по рисунку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(иллюстрации, модели). </w:t>
            </w:r>
            <w:r w:rsidRPr="00C43F89">
              <w:rPr>
                <w:w w:val="105"/>
                <w:sz w:val="24"/>
                <w:szCs w:val="24"/>
              </w:rPr>
              <w:lastRenderedPageBreak/>
              <w:t>Упорядочение математических объектов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опорой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рисунок,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сюжетную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пр.;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50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9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Верные (истинные) и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неверные (ложные)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предложения, составленные относительно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заданного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набора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математических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объектов.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21.03.2023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22.03.2023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парах/группах: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поиск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групп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предметов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(цвет,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форма, величина, количество, назначение и др.). Таблица как способ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представления информации, полученной из повседневной жизни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(расписания,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чеки,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меню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т.д.);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50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0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67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6.5.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Чтение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таблицы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(содержащей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более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четырёх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данных); извлечение данного из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строки,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столбца; внесение одного-двух данных в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03.04.2023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04.04.2023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320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наглядностью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—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рисунками,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содержащими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математическую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информацию. Формулирование вопросов и ответов по рисунку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(иллюстрации, модели). Упорядочение математических объектов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опорой на рисунок, сюжетную ситуацию и пр.;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Дифференцированное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задание: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составление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предложений,</w:t>
            </w:r>
          </w:p>
          <w:p w:rsidR="00EF085F" w:rsidRPr="00C43F89" w:rsidRDefault="00864668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характеризующих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положение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одного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относительно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другого.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Моделирование отношения («больше», «меньше», «равно»),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переместительное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сложения;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50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1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6.6.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618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Чтение рисунка, схемы 1—2 числовыми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данными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(значениями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данных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величин).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05.04.2023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06.04.2023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парах/группах: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поиск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групп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предметов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(цвет,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форма, величина, количество, назначение и др.). Таблица как способ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представления информации, полученной из повседневной жизни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(расписания,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чеки,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меню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т.д.);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50" w:type="dxa"/>
          </w:tcPr>
          <w:p w:rsidR="00EF085F" w:rsidRPr="00C43F89" w:rsidRDefault="00AC5E9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2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6.7.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68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Выполнение 1—3-шаговых инструкций,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связанных с вычислениями, измерением </w:t>
            </w:r>
            <w:r w:rsidRPr="00C43F89">
              <w:rPr>
                <w:b/>
                <w:w w:val="105"/>
                <w:sz w:val="24"/>
                <w:szCs w:val="24"/>
              </w:rPr>
              <w:t>длины,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построением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фигур.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10.04.2023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13.04.2023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Знакомство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логической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конструкцией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«Если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…</w:t>
            </w:r>
            <w:proofErr w:type="gramStart"/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,</w:t>
            </w:r>
            <w:proofErr w:type="gramEnd"/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…».Верно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или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неверно: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формулирование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проверка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предложения;</w:t>
            </w:r>
          </w:p>
        </w:tc>
        <w:tc>
          <w:tcPr>
            <w:tcW w:w="1236" w:type="dxa"/>
          </w:tcPr>
          <w:p w:rsidR="00EF085F" w:rsidRPr="00C43F89" w:rsidRDefault="00C14AC5" w:rsidP="00C14AC5">
            <w:pPr>
              <w:pStyle w:val="TableParagraph"/>
              <w:spacing w:before="64" w:line="266" w:lineRule="auto"/>
              <w:ind w:left="0" w:right="261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</w:p>
        </w:tc>
        <w:bookmarkStart w:id="1" w:name="_Hlk122206267"/>
        <w:tc>
          <w:tcPr>
            <w:tcW w:w="1550" w:type="dxa"/>
          </w:tcPr>
          <w:p w:rsidR="00EF085F" w:rsidRPr="00C43F89" w:rsidRDefault="0013658C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43F89">
              <w:rPr>
                <w:sz w:val="24"/>
                <w:szCs w:val="24"/>
              </w:rPr>
              <w:fldChar w:fldCharType="begin"/>
            </w:r>
            <w:r w:rsidRPr="00C43F89">
              <w:rPr>
                <w:sz w:val="24"/>
                <w:szCs w:val="24"/>
              </w:rPr>
              <w:instrText>HYPERLINK "http://nsportal.ru/" \h</w:instrText>
            </w:r>
            <w:r w:rsidRPr="00C43F89">
              <w:rPr>
                <w:sz w:val="24"/>
                <w:szCs w:val="24"/>
              </w:rPr>
              <w:fldChar w:fldCharType="separate"/>
            </w:r>
            <w:r w:rsidR="00864668" w:rsidRPr="00C43F89">
              <w:rPr>
                <w:w w:val="105"/>
                <w:sz w:val="24"/>
                <w:szCs w:val="24"/>
              </w:rPr>
              <w:t>http://nsportal.ru</w:t>
            </w:r>
            <w:r w:rsidRPr="00C43F89">
              <w:rPr>
                <w:w w:val="105"/>
                <w:sz w:val="24"/>
                <w:szCs w:val="24"/>
              </w:rPr>
              <w:fldChar w:fldCharType="end"/>
            </w:r>
            <w:bookmarkEnd w:id="1"/>
          </w:p>
        </w:tc>
      </w:tr>
      <w:tr w:rsidR="00EF085F" w:rsidRPr="00C43F89" w:rsidTr="00C43F89">
        <w:trPr>
          <w:trHeight w:val="417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0960" w:type="dxa"/>
            <w:gridSpan w:val="7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 w:rsidT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Резервное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0960" w:type="dxa"/>
            <w:gridSpan w:val="7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43F89" w:rsidRPr="00C43F89" w:rsidTr="00D340D9">
        <w:trPr>
          <w:trHeight w:val="333"/>
        </w:trPr>
        <w:tc>
          <w:tcPr>
            <w:tcW w:w="4010" w:type="dxa"/>
            <w:gridSpan w:val="2"/>
          </w:tcPr>
          <w:p w:rsidR="00C43F89" w:rsidRPr="00C43F89" w:rsidRDefault="00C43F89" w:rsidP="00D340D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ЧАСОВ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C43F89" w:rsidRPr="00C43F89" w:rsidRDefault="00C43F89" w:rsidP="00D340D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1104" w:type="dxa"/>
          </w:tcPr>
          <w:p w:rsidR="00C43F89" w:rsidRPr="00C43F89" w:rsidRDefault="004F7243" w:rsidP="00D340D9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C43F89" w:rsidRPr="00C43F89" w:rsidRDefault="00C43F89" w:rsidP="00D340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8716" w:type="dxa"/>
            <w:gridSpan w:val="4"/>
          </w:tcPr>
          <w:p w:rsidR="00C43F89" w:rsidRPr="00C43F89" w:rsidRDefault="00C43F89" w:rsidP="00D340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EF085F" w:rsidRDefault="00EF085F">
      <w:pPr>
        <w:rPr>
          <w:sz w:val="14"/>
        </w:rPr>
        <w:sectPr w:rsidR="00EF085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F085F" w:rsidRDefault="00AC5E9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64668">
        <w:rPr>
          <w:b/>
          <w:sz w:val="24"/>
        </w:rPr>
        <w:t>УЧЕБНО-МЕТОДИЧЕСКОЕ</w:t>
      </w:r>
      <w:r w:rsidR="00864668">
        <w:rPr>
          <w:b/>
          <w:spacing w:val="-13"/>
          <w:sz w:val="24"/>
        </w:rPr>
        <w:t xml:space="preserve"> </w:t>
      </w:r>
      <w:r w:rsidR="00864668">
        <w:rPr>
          <w:b/>
          <w:sz w:val="24"/>
        </w:rPr>
        <w:t>ОБЕСПЕЧЕНИЕ</w:t>
      </w:r>
      <w:r w:rsidR="00864668">
        <w:rPr>
          <w:b/>
          <w:spacing w:val="-12"/>
          <w:sz w:val="24"/>
        </w:rPr>
        <w:t xml:space="preserve"> </w:t>
      </w:r>
      <w:r w:rsidR="00864668">
        <w:rPr>
          <w:b/>
          <w:sz w:val="24"/>
        </w:rPr>
        <w:t>ОБРАЗОВАТЕЛЬНОГО</w:t>
      </w:r>
      <w:r w:rsidR="00864668">
        <w:rPr>
          <w:b/>
          <w:spacing w:val="-13"/>
          <w:sz w:val="24"/>
        </w:rPr>
        <w:t xml:space="preserve"> </w:t>
      </w:r>
      <w:r w:rsidR="00864668">
        <w:rPr>
          <w:b/>
          <w:sz w:val="24"/>
        </w:rPr>
        <w:t>ПРОЦЕССА</w:t>
      </w:r>
    </w:p>
    <w:p w:rsidR="00EF085F" w:rsidRDefault="00864668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C6C6A" w:rsidRPr="00BC6C6A" w:rsidRDefault="00BC6C6A" w:rsidP="00BC6C6A">
      <w:pPr>
        <w:pStyle w:val="a3"/>
        <w:spacing w:before="156"/>
        <w:ind w:left="106"/>
      </w:pPr>
      <w:r w:rsidRPr="00BC6C6A">
        <w:t>1.Моро М.И. Математика: учебник для 1 класса: в 2 частях / М.И. Моро, С.И. Волкова, С.В. Степанова – М.: Просвещение.</w:t>
      </w:r>
    </w:p>
    <w:p w:rsidR="00BC6C6A" w:rsidRPr="00BC6C6A" w:rsidRDefault="00BC6C6A" w:rsidP="00BC6C6A">
      <w:pPr>
        <w:pStyle w:val="a3"/>
        <w:spacing w:before="156"/>
        <w:ind w:left="106"/>
      </w:pPr>
      <w:r w:rsidRPr="00BC6C6A">
        <w:t>2.Моро М.И. Тетрадь по математике для 1 класса: в 2 частях / М.И. Моро, С.И. Волкова. – М.:    Просвещение</w:t>
      </w:r>
      <w:r>
        <w:t>.</w:t>
      </w:r>
    </w:p>
    <w:p w:rsidR="00BC6C6A" w:rsidRDefault="00BC6C6A">
      <w:pPr>
        <w:pStyle w:val="a3"/>
        <w:spacing w:before="156"/>
        <w:ind w:left="106"/>
      </w:pPr>
      <w:r>
        <w:t xml:space="preserve"> </w:t>
      </w:r>
    </w:p>
    <w:p w:rsidR="00EF085F" w:rsidRDefault="00864668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1.Моро М.И. Математика: учебник для 1 класса: в 2 частях / М.И. Моро, С.И. Волкова, С.В. Степанова – М.: Просвещение, 2013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2.Моро М.И. Тетрадь по математике для 1 класса: в 2 частях / М.И. Моро, С.И. Волкова. – М.: Просвещение, 2013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 xml:space="preserve">3.Бантова М.А.  Методическое пособие к учебнику «Математика. 1 класс» / М.А. </w:t>
      </w:r>
      <w:proofErr w:type="spellStart"/>
      <w:r>
        <w:rPr>
          <w:rStyle w:val="c42"/>
          <w:color w:val="000000"/>
          <w:sz w:val="22"/>
          <w:szCs w:val="22"/>
        </w:rPr>
        <w:t>Бантова</w:t>
      </w:r>
      <w:proofErr w:type="spellEnd"/>
      <w:r>
        <w:rPr>
          <w:rStyle w:val="c42"/>
          <w:color w:val="000000"/>
          <w:sz w:val="22"/>
          <w:szCs w:val="22"/>
        </w:rPr>
        <w:t>, Г.В. Бельтюкова.- М.: Просвещение, 2006.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4.Савинова С.В. Система уроков по учебнику М. И. Моро, С. И. Волковой, С. В. Степановой – Волгоград : Учитель, 2012.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 xml:space="preserve">5.Методическое пособие к учебнику «Математика. 1кл.»/ М.А. </w:t>
      </w:r>
      <w:proofErr w:type="spellStart"/>
      <w:r>
        <w:rPr>
          <w:rStyle w:val="c42"/>
          <w:color w:val="000000"/>
          <w:sz w:val="22"/>
          <w:szCs w:val="22"/>
        </w:rPr>
        <w:t>Бантова</w:t>
      </w:r>
      <w:proofErr w:type="spellEnd"/>
      <w:r>
        <w:rPr>
          <w:rStyle w:val="c42"/>
          <w:color w:val="000000"/>
          <w:sz w:val="22"/>
          <w:szCs w:val="22"/>
        </w:rPr>
        <w:t>, Г.В. Бельтюкова, С.В. Степанова.- М.: Просвещение,2011.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6.«Поурочные разработки по математике + Текстовые задачи двух уровней сложности к учебному комплекту М.И. Моро и др. « - М.:ВАКО,2007.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 xml:space="preserve">7.Контрольные работы по математике. 1 </w:t>
      </w:r>
      <w:proofErr w:type="spellStart"/>
      <w:r>
        <w:rPr>
          <w:rStyle w:val="c42"/>
          <w:color w:val="000000"/>
          <w:sz w:val="22"/>
          <w:szCs w:val="22"/>
        </w:rPr>
        <w:t>кл</w:t>
      </w:r>
      <w:proofErr w:type="spellEnd"/>
      <w:r>
        <w:rPr>
          <w:rStyle w:val="c42"/>
          <w:color w:val="000000"/>
          <w:sz w:val="22"/>
          <w:szCs w:val="22"/>
        </w:rPr>
        <w:t>.: к учебнику М.И. Моро и др. Автор: В.Н. Рудницкая - М.: Экзамен,2007.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8.Уткина Н.Г., Улитина Н.В., Юдачева Т.В. Дидактический материал по математике для 1 класса четырёхлетней нач. шк.: Пособие для учащихся. – М.: АРКТИ, 2001.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9.Рудницкая В.Н. Тесты по математике: 1 класс: к учебнику М.И. Моро и др. «Математика. 1 класс. В 2-х частях»/ В.Н. Рудницкая. – М.: Издательство «Экзамен», 2009</w:t>
      </w:r>
    </w:p>
    <w:p w:rsidR="00EF085F" w:rsidRDefault="00864668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F085F" w:rsidRPr="0013658C" w:rsidRDefault="0013658C" w:rsidP="0013658C">
      <w:pPr>
        <w:pStyle w:val="1"/>
        <w:spacing w:before="191"/>
        <w:rPr>
          <w:b w:val="0"/>
          <w:bCs w:val="0"/>
        </w:rPr>
      </w:pPr>
      <w:r w:rsidRPr="0013658C">
        <w:rPr>
          <w:b w:val="0"/>
          <w:bCs w:val="0"/>
        </w:rPr>
        <w:t>http://nsportal.ru</w:t>
      </w:r>
      <w:r>
        <w:rPr>
          <w:b w:val="0"/>
          <w:bCs w:val="0"/>
        </w:rPr>
        <w:br/>
      </w:r>
      <w:r w:rsidR="00864668" w:rsidRPr="0013658C">
        <w:rPr>
          <w:b w:val="0"/>
          <w:bCs w:val="0"/>
        </w:rPr>
        <w:t>https://urok.1sept.ru/</w:t>
      </w:r>
      <w:r w:rsidR="00864668" w:rsidRPr="0013658C">
        <w:rPr>
          <w:b w:val="0"/>
          <w:bCs w:val="0"/>
          <w:spacing w:val="1"/>
        </w:rPr>
        <w:t xml:space="preserve"> </w:t>
      </w:r>
      <w:r w:rsidRPr="0013658C">
        <w:rPr>
          <w:b w:val="0"/>
          <w:bCs w:val="0"/>
          <w:spacing w:val="1"/>
        </w:rPr>
        <w:br/>
      </w:r>
      <w:hyperlink r:id="rId43" w:history="1">
        <w:r w:rsidRPr="0013658C">
          <w:rPr>
            <w:rStyle w:val="a5"/>
            <w:b w:val="0"/>
            <w:bCs w:val="0"/>
            <w:color w:val="auto"/>
            <w:spacing w:val="-1"/>
          </w:rPr>
          <w:t>http://school-collection.edu.ru/</w:t>
        </w:r>
      </w:hyperlink>
      <w:r w:rsidR="00864668" w:rsidRPr="0013658C">
        <w:rPr>
          <w:b w:val="0"/>
          <w:bCs w:val="0"/>
          <w:spacing w:val="-57"/>
        </w:rPr>
        <w:t xml:space="preserve"> </w:t>
      </w:r>
    </w:p>
    <w:p w:rsidR="00BC6C6A" w:rsidRPr="00BC6C6A" w:rsidRDefault="00BC6C6A" w:rsidP="00BC6C6A">
      <w:pPr>
        <w:spacing w:line="292" w:lineRule="auto"/>
      </w:pPr>
      <w:r>
        <w:t xml:space="preserve">  </w:t>
      </w:r>
      <w:r w:rsidRPr="00BC6C6A">
        <w:t>https://pptcloud.ru/matematika</w:t>
      </w:r>
    </w:p>
    <w:p w:rsidR="00BC6C6A" w:rsidRDefault="00BC6C6A">
      <w:pPr>
        <w:spacing w:line="292" w:lineRule="auto"/>
        <w:sectPr w:rsidR="00BC6C6A">
          <w:pgSz w:w="11900" w:h="16840"/>
          <w:pgMar w:top="520" w:right="560" w:bottom="280" w:left="560" w:header="720" w:footer="720" w:gutter="0"/>
          <w:cols w:space="720"/>
        </w:sectPr>
      </w:pPr>
    </w:p>
    <w:p w:rsidR="00EF085F" w:rsidRDefault="00AC5E93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64668">
        <w:t>МАТЕРИАЛЬНО-ТЕХНИЧЕСКОЕ</w:t>
      </w:r>
      <w:r w:rsidR="00864668">
        <w:rPr>
          <w:spacing w:val="-14"/>
        </w:rPr>
        <w:t xml:space="preserve"> </w:t>
      </w:r>
      <w:r w:rsidR="00864668">
        <w:t>ОБЕСПЕЧЕНИЕ</w:t>
      </w:r>
      <w:r w:rsidR="00864668">
        <w:rPr>
          <w:spacing w:val="-13"/>
        </w:rPr>
        <w:t xml:space="preserve"> </w:t>
      </w:r>
      <w:r w:rsidR="00864668">
        <w:t>ОБРАЗОВАТЕЛЬНОГО</w:t>
      </w:r>
      <w:r w:rsidR="00864668">
        <w:rPr>
          <w:spacing w:val="-14"/>
        </w:rPr>
        <w:t xml:space="preserve"> </w:t>
      </w:r>
      <w:r w:rsidR="00864668">
        <w:t>ПРОЦЕССА</w:t>
      </w:r>
    </w:p>
    <w:p w:rsidR="00EF085F" w:rsidRDefault="0086466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C6C6A" w:rsidRDefault="00864668">
      <w:pPr>
        <w:pStyle w:val="a3"/>
        <w:spacing w:before="156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компьютер.</w:t>
      </w:r>
    </w:p>
    <w:p w:rsidR="00EF085F" w:rsidRDefault="00864668">
      <w:pPr>
        <w:pStyle w:val="a3"/>
        <w:spacing w:before="156"/>
        <w:ind w:left="106"/>
      </w:pPr>
      <w:r>
        <w:t>Таблица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математике.</w:t>
      </w:r>
    </w:p>
    <w:p w:rsidR="00EF085F" w:rsidRDefault="00EF085F">
      <w:pPr>
        <w:pStyle w:val="a3"/>
        <w:spacing w:before="10"/>
        <w:ind w:left="0"/>
        <w:rPr>
          <w:sz w:val="21"/>
        </w:rPr>
      </w:pPr>
    </w:p>
    <w:p w:rsidR="00EF085F" w:rsidRDefault="00864668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F085F" w:rsidRDefault="00EF085F"/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color w:val="000000"/>
        </w:rPr>
        <w:t>Ноутбук</w:t>
      </w:r>
    </w:p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color w:val="000000"/>
        </w:rPr>
        <w:t>Проектор</w:t>
      </w:r>
    </w:p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Модель часов</w:t>
      </w:r>
    </w:p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Счетный материал</w:t>
      </w:r>
    </w:p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Наглядное пособие</w:t>
      </w:r>
    </w:p>
    <w:p w:rsidR="00BC6C6A" w:rsidRDefault="00BC6C6A">
      <w:pPr>
        <w:sectPr w:rsidR="00BC6C6A">
          <w:pgSz w:w="11900" w:h="16840"/>
          <w:pgMar w:top="520" w:right="560" w:bottom="280" w:left="560" w:header="720" w:footer="720" w:gutter="0"/>
          <w:cols w:space="720"/>
        </w:sectPr>
      </w:pPr>
    </w:p>
    <w:p w:rsidR="00EF085F" w:rsidRDefault="00EF085F">
      <w:pPr>
        <w:pStyle w:val="a3"/>
        <w:spacing w:before="4"/>
        <w:ind w:left="0"/>
        <w:rPr>
          <w:b/>
          <w:sz w:val="17"/>
        </w:rPr>
      </w:pPr>
    </w:p>
    <w:sectPr w:rsidR="00EF085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7EC"/>
    <w:multiLevelType w:val="hybridMultilevel"/>
    <w:tmpl w:val="9440EA6E"/>
    <w:lvl w:ilvl="0" w:tplc="41361B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B3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10E5C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D7A18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7CACE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9BA1F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4B233D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0CB1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36AD5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D1518B1"/>
    <w:multiLevelType w:val="hybridMultilevel"/>
    <w:tmpl w:val="CD188E0C"/>
    <w:lvl w:ilvl="0" w:tplc="0B389E00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E80E02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A0D05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9F8D3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A6E3F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65A56C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45AA3E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7C6DDC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C8E5C7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5F353DF5"/>
    <w:multiLevelType w:val="hybridMultilevel"/>
    <w:tmpl w:val="60E212CE"/>
    <w:lvl w:ilvl="0" w:tplc="A8402FD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822B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38EA3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A2A6D1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9E60F3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B1A074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A4A6F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FAC69E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BD6289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085F"/>
    <w:rsid w:val="000962D7"/>
    <w:rsid w:val="000E0691"/>
    <w:rsid w:val="0013658C"/>
    <w:rsid w:val="00194B99"/>
    <w:rsid w:val="002D3473"/>
    <w:rsid w:val="004F7243"/>
    <w:rsid w:val="00546429"/>
    <w:rsid w:val="006627C0"/>
    <w:rsid w:val="0082739A"/>
    <w:rsid w:val="00864668"/>
    <w:rsid w:val="009C28C6"/>
    <w:rsid w:val="00AB1108"/>
    <w:rsid w:val="00AC5E93"/>
    <w:rsid w:val="00B024AF"/>
    <w:rsid w:val="00B11C22"/>
    <w:rsid w:val="00B5742A"/>
    <w:rsid w:val="00B875E1"/>
    <w:rsid w:val="00BC6C6A"/>
    <w:rsid w:val="00C14AC5"/>
    <w:rsid w:val="00C43F89"/>
    <w:rsid w:val="00CA75CE"/>
    <w:rsid w:val="00E975EB"/>
    <w:rsid w:val="00EB3B76"/>
    <w:rsid w:val="00EF085F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B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7"/>
    </w:pPr>
  </w:style>
  <w:style w:type="paragraph" w:customStyle="1" w:styleId="c45">
    <w:name w:val="c45"/>
    <w:basedOn w:val="a"/>
    <w:rsid w:val="00BC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C6C6A"/>
  </w:style>
  <w:style w:type="character" w:customStyle="1" w:styleId="c4">
    <w:name w:val="c4"/>
    <w:basedOn w:val="a0"/>
    <w:rsid w:val="00BC6C6A"/>
  </w:style>
  <w:style w:type="paragraph" w:customStyle="1" w:styleId="c120">
    <w:name w:val="c120"/>
    <w:basedOn w:val="a"/>
    <w:rsid w:val="00BC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2">
    <w:name w:val="c42"/>
    <w:basedOn w:val="a0"/>
    <w:rsid w:val="00BC6C6A"/>
  </w:style>
  <w:style w:type="character" w:customStyle="1" w:styleId="20">
    <w:name w:val="Заголовок 2 Знак"/>
    <w:basedOn w:val="a0"/>
    <w:link w:val="2"/>
    <w:uiPriority w:val="9"/>
    <w:semiHidden/>
    <w:rsid w:val="00EB3B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1365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58C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AC5E9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B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7"/>
    </w:pPr>
  </w:style>
  <w:style w:type="paragraph" w:customStyle="1" w:styleId="c45">
    <w:name w:val="c45"/>
    <w:basedOn w:val="a"/>
    <w:rsid w:val="00BC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C6C6A"/>
  </w:style>
  <w:style w:type="character" w:customStyle="1" w:styleId="c4">
    <w:name w:val="c4"/>
    <w:basedOn w:val="a0"/>
    <w:rsid w:val="00BC6C6A"/>
  </w:style>
  <w:style w:type="paragraph" w:customStyle="1" w:styleId="c120">
    <w:name w:val="c120"/>
    <w:basedOn w:val="a"/>
    <w:rsid w:val="00BC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2">
    <w:name w:val="c42"/>
    <w:basedOn w:val="a0"/>
    <w:rsid w:val="00BC6C6A"/>
  </w:style>
  <w:style w:type="character" w:customStyle="1" w:styleId="20">
    <w:name w:val="Заголовок 2 Знак"/>
    <w:basedOn w:val="a0"/>
    <w:link w:val="2"/>
    <w:uiPriority w:val="9"/>
    <w:semiHidden/>
    <w:rsid w:val="00EB3B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1365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58C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AC5E9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hyperlink" Target="http://kopilurokov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hyperlink" Target="http://nsportal.ru/" TargetMode="External"/><Relationship Id="rId39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nsportal.ru/" TargetMode="External"/><Relationship Id="rId42" Type="http://schemas.openxmlformats.org/officeDocument/2006/relationships/hyperlink" Target="http://nsportal.ru/" TargetMode="External"/><Relationship Id="rId7" Type="http://schemas.openxmlformats.org/officeDocument/2006/relationships/hyperlink" Target="http://kopilurokov.ru/" TargetMode="External"/><Relationship Id="rId12" Type="http://schemas.openxmlformats.org/officeDocument/2006/relationships/hyperlink" Target="http://kopilurokov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://nsportal.ru/" TargetMode="External"/><Relationship Id="rId41" Type="http://schemas.openxmlformats.org/officeDocument/2006/relationships/hyperlink" Target="http://ns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hyperlink" Target="http://kopilurokov.ru/" TargetMode="External"/><Relationship Id="rId24" Type="http://schemas.openxmlformats.org/officeDocument/2006/relationships/hyperlink" Target="http://nsportal.ru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nsportal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nsportal.ru/" TargetMode="External"/><Relationship Id="rId10" Type="http://schemas.openxmlformats.org/officeDocument/2006/relationships/hyperlink" Target="http://kopilurokov.ru/" TargetMode="External"/><Relationship Id="rId19" Type="http://schemas.openxmlformats.org/officeDocument/2006/relationships/hyperlink" Target="http://nsportal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pilurokov.ru/" TargetMode="External"/><Relationship Id="rId14" Type="http://schemas.openxmlformats.org/officeDocument/2006/relationships/hyperlink" Target="http://kopilurokov.r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nsportal.ru/" TargetMode="External"/><Relationship Id="rId43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23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2022-06-10T02:42:00Z</dcterms:created>
  <dcterms:modified xsi:type="dcterms:W3CDTF">2023-01-20T07:46:00Z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